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95CF0" w14:textId="79B84FAA" w:rsidR="001B13C8" w:rsidRPr="000A7CB2" w:rsidRDefault="001B13C8" w:rsidP="001B13C8">
      <w:pPr>
        <w:jc w:val="center"/>
        <w:rPr>
          <w:rFonts w:ascii="Times New Roman" w:hAnsi="Times New Roman" w:cs="Times New Roman"/>
        </w:rPr>
      </w:pPr>
      <w:r w:rsidRPr="000A7CB2">
        <w:rPr>
          <w:rFonts w:ascii="Times New Roman" w:hAnsi="Times New Roman" w:cs="Times New Roman"/>
          <w:color w:val="000000"/>
        </w:rPr>
        <w:t>MVHS</w:t>
      </w:r>
      <w:r w:rsidR="000A7CB2" w:rsidRPr="000A7CB2">
        <w:rPr>
          <w:rFonts w:ascii="Times New Roman" w:hAnsi="Times New Roman" w:cs="Times New Roman"/>
          <w:color w:val="000000"/>
        </w:rPr>
        <w:t xml:space="preserve"> IB</w:t>
      </w:r>
      <w:r w:rsidRPr="000A7CB2">
        <w:rPr>
          <w:rFonts w:ascii="Times New Roman" w:hAnsi="Times New Roman" w:cs="Times New Roman"/>
          <w:color w:val="000000"/>
        </w:rPr>
        <w:t xml:space="preserve"> </w:t>
      </w:r>
      <w:r w:rsidR="002B3B5B" w:rsidRPr="000A7CB2">
        <w:rPr>
          <w:rFonts w:ascii="Times New Roman" w:hAnsi="Times New Roman" w:cs="Times New Roman"/>
          <w:color w:val="000000"/>
        </w:rPr>
        <w:t>Language</w:t>
      </w:r>
      <w:r w:rsidRPr="000A7CB2">
        <w:rPr>
          <w:rFonts w:ascii="Times New Roman" w:hAnsi="Times New Roman" w:cs="Times New Roman"/>
          <w:color w:val="000000"/>
        </w:rPr>
        <w:t xml:space="preserve"> Policy</w:t>
      </w:r>
    </w:p>
    <w:p w14:paraId="721F48F0" w14:textId="77777777" w:rsidR="001B13C8" w:rsidRPr="000A7CB2" w:rsidRDefault="001B13C8" w:rsidP="001B13C8">
      <w:pPr>
        <w:rPr>
          <w:rFonts w:ascii="Times New Roman" w:eastAsia="Times New Roman" w:hAnsi="Times New Roman" w:cs="Times New Roman"/>
        </w:rPr>
      </w:pPr>
    </w:p>
    <w:p w14:paraId="353E12CE" w14:textId="77777777" w:rsidR="001B13C8" w:rsidRPr="000A7CB2" w:rsidRDefault="001B13C8" w:rsidP="001B13C8">
      <w:pPr>
        <w:rPr>
          <w:rFonts w:ascii="Times New Roman" w:hAnsi="Times New Roman" w:cs="Times New Roman"/>
        </w:rPr>
      </w:pPr>
      <w:r w:rsidRPr="000A7CB2">
        <w:rPr>
          <w:rFonts w:ascii="Times New Roman" w:hAnsi="Times New Roman" w:cs="Times New Roman"/>
          <w:b/>
          <w:bCs/>
          <w:color w:val="000000"/>
          <w:u w:val="single"/>
        </w:rPr>
        <w:t>Language Profile</w:t>
      </w:r>
    </w:p>
    <w:p w14:paraId="296426CE" w14:textId="77777777" w:rsidR="001B13C8" w:rsidRPr="000A7CB2" w:rsidRDefault="001B13C8" w:rsidP="001B13C8">
      <w:pPr>
        <w:rPr>
          <w:rFonts w:ascii="Times New Roman" w:hAnsi="Times New Roman" w:cs="Times New Roman"/>
        </w:rPr>
      </w:pPr>
      <w:r w:rsidRPr="000A7CB2">
        <w:rPr>
          <w:rFonts w:ascii="Times New Roman" w:hAnsi="Times New Roman" w:cs="Times New Roman"/>
          <w:color w:val="000000"/>
        </w:rPr>
        <w:t>Students attending MVHS fall into one of the following language categories:</w:t>
      </w:r>
    </w:p>
    <w:p w14:paraId="023168A2" w14:textId="77777777" w:rsidR="001B13C8" w:rsidRPr="000A7CB2" w:rsidRDefault="001B13C8" w:rsidP="001B13C8">
      <w:pPr>
        <w:numPr>
          <w:ilvl w:val="0"/>
          <w:numId w:val="1"/>
        </w:numPr>
        <w:textAlignment w:val="baseline"/>
        <w:rPr>
          <w:rFonts w:ascii="Times New Roman" w:hAnsi="Times New Roman" w:cs="Times New Roman"/>
          <w:color w:val="000000"/>
        </w:rPr>
      </w:pPr>
      <w:r w:rsidRPr="000A7CB2">
        <w:rPr>
          <w:rFonts w:ascii="Times New Roman" w:hAnsi="Times New Roman" w:cs="Times New Roman"/>
          <w:color w:val="000000"/>
        </w:rPr>
        <w:t>English background (both parents are fluent in English) with no proficiency in a language other than English</w:t>
      </w:r>
    </w:p>
    <w:p w14:paraId="3C87C061" w14:textId="77777777" w:rsidR="001B13C8" w:rsidRPr="000A7CB2" w:rsidRDefault="001B13C8" w:rsidP="001B13C8">
      <w:pPr>
        <w:numPr>
          <w:ilvl w:val="0"/>
          <w:numId w:val="1"/>
        </w:numPr>
        <w:textAlignment w:val="baseline"/>
        <w:rPr>
          <w:rFonts w:ascii="Times New Roman" w:hAnsi="Times New Roman" w:cs="Times New Roman"/>
          <w:color w:val="000000"/>
        </w:rPr>
      </w:pPr>
      <w:r w:rsidRPr="000A7CB2">
        <w:rPr>
          <w:rFonts w:ascii="Times New Roman" w:hAnsi="Times New Roman" w:cs="Times New Roman"/>
          <w:color w:val="000000"/>
        </w:rPr>
        <w:t>English background (both parents are fluent in English) with some proficiency in a language other than English as a result of previously living in another country or studying that language for educational purposes</w:t>
      </w:r>
    </w:p>
    <w:p w14:paraId="3EEC258D" w14:textId="77777777" w:rsidR="001B13C8" w:rsidRPr="000A7CB2" w:rsidRDefault="001B13C8" w:rsidP="001B13C8">
      <w:pPr>
        <w:numPr>
          <w:ilvl w:val="0"/>
          <w:numId w:val="1"/>
        </w:numPr>
        <w:textAlignment w:val="baseline"/>
        <w:rPr>
          <w:rFonts w:ascii="Times New Roman" w:hAnsi="Times New Roman" w:cs="Times New Roman"/>
          <w:color w:val="000000"/>
        </w:rPr>
      </w:pPr>
      <w:r w:rsidRPr="000A7CB2">
        <w:rPr>
          <w:rFonts w:ascii="Times New Roman" w:hAnsi="Times New Roman" w:cs="Times New Roman"/>
          <w:color w:val="000000"/>
        </w:rPr>
        <w:t>Bilingual students (one or both parents are fluent in a language other than English) who acquired both English and a second language simultaneously from birth, but only demonstrate proficiency in one of the languages (either English or the second language)</w:t>
      </w:r>
    </w:p>
    <w:p w14:paraId="04697AAD" w14:textId="77777777" w:rsidR="001B13C8" w:rsidRPr="000A7CB2" w:rsidRDefault="001B13C8" w:rsidP="001B13C8">
      <w:pPr>
        <w:numPr>
          <w:ilvl w:val="0"/>
          <w:numId w:val="1"/>
        </w:numPr>
        <w:textAlignment w:val="baseline"/>
        <w:rPr>
          <w:rFonts w:ascii="Times New Roman" w:hAnsi="Times New Roman" w:cs="Times New Roman"/>
          <w:color w:val="000000"/>
        </w:rPr>
      </w:pPr>
      <w:r w:rsidRPr="000A7CB2">
        <w:rPr>
          <w:rFonts w:ascii="Times New Roman" w:hAnsi="Times New Roman" w:cs="Times New Roman"/>
          <w:color w:val="000000"/>
        </w:rPr>
        <w:t>Bilingual students (one or both parents are fluent in a language other than English) who have demonstrated proficiency in both English and a second language simultaneously from birth</w:t>
      </w:r>
    </w:p>
    <w:p w14:paraId="5D93FA44" w14:textId="77777777" w:rsidR="001B13C8" w:rsidRPr="000A7CB2" w:rsidRDefault="001B13C8" w:rsidP="001B13C8">
      <w:pPr>
        <w:numPr>
          <w:ilvl w:val="0"/>
          <w:numId w:val="1"/>
        </w:numPr>
        <w:textAlignment w:val="baseline"/>
        <w:rPr>
          <w:rFonts w:ascii="Times New Roman" w:hAnsi="Times New Roman" w:cs="Times New Roman"/>
          <w:color w:val="000000"/>
        </w:rPr>
      </w:pPr>
      <w:r w:rsidRPr="000A7CB2">
        <w:rPr>
          <w:rFonts w:ascii="Times New Roman" w:hAnsi="Times New Roman" w:cs="Times New Roman"/>
          <w:color w:val="000000"/>
        </w:rPr>
        <w:t>English Language Learners (Limited English Proficient, Redesignated Fluent, Initially Fluent) who are proficient in a language other than English and vary in their level of English proficiency</w:t>
      </w:r>
    </w:p>
    <w:p w14:paraId="10F4DE1E" w14:textId="77777777" w:rsidR="001B13C8" w:rsidRPr="000A7CB2" w:rsidRDefault="001B13C8" w:rsidP="001B13C8">
      <w:pPr>
        <w:numPr>
          <w:ilvl w:val="0"/>
          <w:numId w:val="1"/>
        </w:numPr>
        <w:textAlignment w:val="baseline"/>
        <w:rPr>
          <w:rFonts w:ascii="Times New Roman" w:hAnsi="Times New Roman" w:cs="Times New Roman"/>
          <w:color w:val="000000"/>
        </w:rPr>
      </w:pPr>
      <w:r w:rsidRPr="000A7CB2">
        <w:rPr>
          <w:rFonts w:ascii="Times New Roman" w:hAnsi="Times New Roman" w:cs="Times New Roman"/>
          <w:color w:val="000000"/>
        </w:rPr>
        <w:t>Foreign Exchange Students who are proficient in a language other than English and vary in their English proficiency</w:t>
      </w:r>
    </w:p>
    <w:p w14:paraId="1CF9EF74" w14:textId="77777777" w:rsidR="001B13C8" w:rsidRPr="000A7CB2" w:rsidRDefault="001B13C8" w:rsidP="001B13C8">
      <w:pPr>
        <w:textAlignment w:val="baseline"/>
        <w:rPr>
          <w:rFonts w:ascii="Times New Roman" w:hAnsi="Times New Roman" w:cs="Times New Roman"/>
          <w:color w:val="000000"/>
        </w:rPr>
      </w:pPr>
      <w:r w:rsidRPr="000A7CB2">
        <w:rPr>
          <w:rFonts w:ascii="Times New Roman" w:hAnsi="Times New Roman" w:cs="Times New Roman"/>
          <w:color w:val="000000"/>
        </w:rPr>
        <w:t>The majority of students at MVHS are proficient in English and it is the primary language of instruction.</w:t>
      </w:r>
    </w:p>
    <w:p w14:paraId="3B6404B7" w14:textId="77777777" w:rsidR="001B13C8" w:rsidRPr="000A7CB2" w:rsidRDefault="001B13C8" w:rsidP="001B13C8">
      <w:pPr>
        <w:rPr>
          <w:rFonts w:ascii="Times New Roman" w:eastAsia="Times New Roman" w:hAnsi="Times New Roman" w:cs="Times New Roman"/>
        </w:rPr>
      </w:pPr>
    </w:p>
    <w:p w14:paraId="0715B694" w14:textId="77777777" w:rsidR="001B13C8" w:rsidRPr="000A7CB2" w:rsidRDefault="001B13C8" w:rsidP="001B13C8">
      <w:pPr>
        <w:rPr>
          <w:rFonts w:ascii="Times New Roman" w:hAnsi="Times New Roman" w:cs="Times New Roman"/>
          <w:b/>
          <w:u w:val="single"/>
        </w:rPr>
      </w:pPr>
      <w:r w:rsidRPr="000A7CB2">
        <w:rPr>
          <w:rFonts w:ascii="Times New Roman" w:hAnsi="Times New Roman" w:cs="Times New Roman"/>
          <w:b/>
          <w:color w:val="000000"/>
          <w:u w:val="single"/>
        </w:rPr>
        <w:t>Statement of Philosophy</w:t>
      </w:r>
    </w:p>
    <w:p w14:paraId="6709F3ED" w14:textId="77777777" w:rsidR="001B13C8" w:rsidRPr="000A7CB2" w:rsidRDefault="001B13C8" w:rsidP="001B13C8">
      <w:pPr>
        <w:spacing w:after="180"/>
        <w:rPr>
          <w:rFonts w:ascii="Times New Roman" w:hAnsi="Times New Roman" w:cs="Times New Roman"/>
        </w:rPr>
      </w:pPr>
      <w:r w:rsidRPr="000A7CB2">
        <w:rPr>
          <w:rFonts w:ascii="Times New Roman" w:hAnsi="Times New Roman" w:cs="Times New Roman"/>
          <w:color w:val="111111"/>
          <w:shd w:val="clear" w:color="auto" w:fill="FFFFFF"/>
        </w:rPr>
        <w:t>All students will benefit from a shared commitment to language acquisition in all classes and across all subjects, and all teachers, faculty members, administrators, staff, parents and community members are considered teachers of language. American Standard English is the primary language of instruction.</w:t>
      </w:r>
    </w:p>
    <w:p w14:paraId="03DFB2BA" w14:textId="2AFB2F5E" w:rsidR="001B13C8" w:rsidRPr="000A7CB2" w:rsidRDefault="001B13C8" w:rsidP="001B13C8">
      <w:pPr>
        <w:shd w:val="clear" w:color="auto" w:fill="FFFFFF"/>
        <w:spacing w:after="180"/>
        <w:rPr>
          <w:rFonts w:ascii="Times New Roman" w:eastAsia="Times New Roman" w:hAnsi="Times New Roman" w:cs="Times New Roman"/>
          <w:color w:val="111111"/>
        </w:rPr>
      </w:pPr>
      <w:r w:rsidRPr="000A7CB2">
        <w:rPr>
          <w:rFonts w:ascii="Times New Roman" w:eastAsia="Times New Roman" w:hAnsi="Times New Roman" w:cs="Times New Roman"/>
          <w:color w:val="111111"/>
        </w:rPr>
        <w:t>Development and maintenance of language skills, both spoken and written, is critical to strengthening communication and is an expression of culture, and emphasis and enrichment will be encouraged in the home. We value the linguistic diversity of our school community and are dedicated to supporting first-language development, as well as the acquisition of additional language. As multilingualism increases cognitive abilities, including problem-solving, creativity and memory, as well a</w:t>
      </w:r>
      <w:r w:rsidR="004F44FF">
        <w:rPr>
          <w:rFonts w:ascii="Times New Roman" w:eastAsia="Times New Roman" w:hAnsi="Times New Roman" w:cs="Times New Roman"/>
          <w:color w:val="111111"/>
        </w:rPr>
        <w:t>s a</w:t>
      </w:r>
      <w:r w:rsidRPr="000A7CB2">
        <w:rPr>
          <w:rFonts w:ascii="Times New Roman" w:eastAsia="Times New Roman" w:hAnsi="Times New Roman" w:cs="Times New Roman"/>
          <w:color w:val="111111"/>
        </w:rPr>
        <w:t xml:space="preserve"> learner’s ability to communicate in diverse environments</w:t>
      </w:r>
      <w:r w:rsidR="00C2319F">
        <w:rPr>
          <w:rFonts w:ascii="Times New Roman" w:eastAsia="Times New Roman" w:hAnsi="Times New Roman" w:cs="Times New Roman"/>
          <w:color w:val="111111"/>
        </w:rPr>
        <w:t>, all IB Diploma students will engage in language acquisition courses</w:t>
      </w:r>
      <w:r w:rsidR="00757398">
        <w:rPr>
          <w:rFonts w:ascii="Times New Roman" w:eastAsia="Times New Roman" w:hAnsi="Times New Roman" w:cs="Times New Roman"/>
          <w:color w:val="111111"/>
        </w:rPr>
        <w:t>, while other students are all encouraged to complete four years</w:t>
      </w:r>
      <w:r w:rsidRPr="000A7CB2">
        <w:rPr>
          <w:rFonts w:ascii="Times New Roman" w:eastAsia="Times New Roman" w:hAnsi="Times New Roman" w:cs="Times New Roman"/>
          <w:color w:val="111111"/>
        </w:rPr>
        <w:t>. This philosophy is demonstrated through our school-wide learning objectives.</w:t>
      </w:r>
    </w:p>
    <w:p w14:paraId="37D84510" w14:textId="77777777" w:rsidR="001B13C8" w:rsidRPr="000A7CB2" w:rsidRDefault="001B13C8" w:rsidP="001B13C8">
      <w:pPr>
        <w:shd w:val="clear" w:color="auto" w:fill="FFFFFF"/>
        <w:spacing w:after="180"/>
        <w:rPr>
          <w:rFonts w:ascii="Times New Roman" w:eastAsia="Times New Roman" w:hAnsi="Times New Roman" w:cs="Times New Roman"/>
          <w:b/>
          <w:color w:val="111111"/>
          <w:u w:val="single"/>
        </w:rPr>
      </w:pPr>
      <w:r w:rsidRPr="000A7CB2">
        <w:rPr>
          <w:rFonts w:ascii="Times New Roman" w:eastAsia="Times New Roman" w:hAnsi="Times New Roman" w:cs="Times New Roman"/>
          <w:b/>
          <w:color w:val="111111"/>
          <w:u w:val="single"/>
        </w:rPr>
        <w:t>Mother Tongue Language Support</w:t>
      </w:r>
    </w:p>
    <w:p w14:paraId="7EDE5931" w14:textId="77777777" w:rsidR="001B13C8" w:rsidRPr="000A7CB2" w:rsidRDefault="001B13C8" w:rsidP="001B13C8">
      <w:pPr>
        <w:shd w:val="clear" w:color="auto" w:fill="FFFFFF"/>
        <w:spacing w:after="180"/>
        <w:rPr>
          <w:rFonts w:ascii="Times New Roman" w:eastAsia="Times New Roman" w:hAnsi="Times New Roman" w:cs="Times New Roman"/>
          <w:color w:val="111111"/>
        </w:rPr>
      </w:pPr>
      <w:r w:rsidRPr="000A7CB2">
        <w:rPr>
          <w:rFonts w:ascii="Times New Roman" w:eastAsia="Times New Roman" w:hAnsi="Times New Roman" w:cs="Times New Roman"/>
          <w:color w:val="111111"/>
        </w:rPr>
        <w:t xml:space="preserve">Language learning and teaching is an ongoing partnership between our schools, students and parents. Since Murrieta Valley High School has an English Language Learner population, there is a need for mother tongue instruction and/or support. For those students who are English Language Learners, there are reading classes, diagnostic tests, </w:t>
      </w:r>
      <w:r w:rsidR="00F024D7" w:rsidRPr="000A7CB2">
        <w:rPr>
          <w:rFonts w:ascii="Times New Roman" w:eastAsia="Times New Roman" w:hAnsi="Times New Roman" w:cs="Times New Roman"/>
          <w:color w:val="111111"/>
        </w:rPr>
        <w:t xml:space="preserve">computer programs (READ 180), and tutoring sessions available to assist them. Parents of ELL’s are included in conferences about the student’s progress. There is also a designated coordinator who is the liaison with the school district on behalf of the ELL student.  </w:t>
      </w:r>
      <w:r w:rsidRPr="000A7CB2">
        <w:rPr>
          <w:rFonts w:ascii="Times New Roman" w:eastAsia="Times New Roman" w:hAnsi="Times New Roman" w:cs="Times New Roman"/>
          <w:color w:val="111111"/>
        </w:rPr>
        <w:t xml:space="preserve">For Spanish, French or German languages, students can </w:t>
      </w:r>
      <w:r w:rsidRPr="000A7CB2">
        <w:rPr>
          <w:rFonts w:ascii="Times New Roman" w:eastAsia="Times New Roman" w:hAnsi="Times New Roman" w:cs="Times New Roman"/>
          <w:color w:val="111111"/>
        </w:rPr>
        <w:lastRenderedPageBreak/>
        <w:t xml:space="preserve">access advanced level courses. </w:t>
      </w:r>
      <w:r w:rsidR="005B69BE" w:rsidRPr="000A7CB2">
        <w:rPr>
          <w:rFonts w:ascii="Times New Roman" w:eastAsia="Times New Roman" w:hAnsi="Times New Roman" w:cs="Times New Roman"/>
          <w:color w:val="111111"/>
        </w:rPr>
        <w:t>In all courses, teachers utilize SDAIE strategies to support and value the mother-tongue languages other than English.</w:t>
      </w:r>
    </w:p>
    <w:p w14:paraId="33109999" w14:textId="77777777" w:rsidR="002D2B60" w:rsidRPr="000A7CB2" w:rsidRDefault="005B69BE" w:rsidP="001B13C8">
      <w:pPr>
        <w:shd w:val="clear" w:color="auto" w:fill="FFFFFF"/>
        <w:spacing w:after="180"/>
        <w:rPr>
          <w:rFonts w:ascii="Times New Roman" w:eastAsia="Times New Roman" w:hAnsi="Times New Roman" w:cs="Times New Roman"/>
          <w:color w:val="111111"/>
        </w:rPr>
      </w:pPr>
      <w:r w:rsidRPr="000A7CB2">
        <w:rPr>
          <w:rFonts w:ascii="Times New Roman" w:eastAsia="Times New Roman" w:hAnsi="Times New Roman" w:cs="Times New Roman"/>
          <w:color w:val="111111"/>
        </w:rPr>
        <w:t>Should we receive</w:t>
      </w:r>
      <w:r w:rsidR="002D2B60" w:rsidRPr="000A7CB2">
        <w:rPr>
          <w:rFonts w:ascii="Times New Roman" w:eastAsia="Times New Roman" w:hAnsi="Times New Roman" w:cs="Times New Roman"/>
          <w:color w:val="111111"/>
        </w:rPr>
        <w:t xml:space="preserve"> a student whose mother-tongue is not English</w:t>
      </w:r>
      <w:r w:rsidRPr="000A7CB2">
        <w:rPr>
          <w:rFonts w:ascii="Times New Roman" w:eastAsia="Times New Roman" w:hAnsi="Times New Roman" w:cs="Times New Roman"/>
          <w:color w:val="111111"/>
        </w:rPr>
        <w:t>,</w:t>
      </w:r>
      <w:r w:rsidR="002D2B60" w:rsidRPr="000A7CB2">
        <w:rPr>
          <w:rFonts w:ascii="Times New Roman" w:eastAsia="Times New Roman" w:hAnsi="Times New Roman" w:cs="Times New Roman"/>
          <w:color w:val="111111"/>
        </w:rPr>
        <w:t xml:space="preserve"> </w:t>
      </w:r>
      <w:r w:rsidRPr="000A7CB2">
        <w:rPr>
          <w:rFonts w:ascii="Times New Roman" w:eastAsia="Times New Roman" w:hAnsi="Times New Roman" w:cs="Times New Roman"/>
          <w:color w:val="111111"/>
        </w:rPr>
        <w:t>we will consider</w:t>
      </w:r>
      <w:r w:rsidR="002D2B60" w:rsidRPr="000A7CB2">
        <w:rPr>
          <w:rFonts w:ascii="Times New Roman" w:eastAsia="Times New Roman" w:hAnsi="Times New Roman" w:cs="Times New Roman"/>
          <w:color w:val="111111"/>
        </w:rPr>
        <w:t xml:space="preserve"> self-</w:t>
      </w:r>
      <w:r w:rsidRPr="000A7CB2">
        <w:rPr>
          <w:rFonts w:ascii="Times New Roman" w:eastAsia="Times New Roman" w:hAnsi="Times New Roman" w:cs="Times New Roman"/>
          <w:color w:val="111111"/>
        </w:rPr>
        <w:t>taught options to allow access to the DP.</w:t>
      </w:r>
    </w:p>
    <w:p w14:paraId="1EE15288" w14:textId="12C9ACBC" w:rsidR="005B69BE" w:rsidRPr="000A7CB2" w:rsidRDefault="005B69BE" w:rsidP="005B69BE">
      <w:pPr>
        <w:widowControl w:val="0"/>
        <w:autoSpaceDE w:val="0"/>
        <w:autoSpaceDN w:val="0"/>
        <w:adjustRightInd w:val="0"/>
        <w:rPr>
          <w:rFonts w:ascii="Times New Roman" w:hAnsi="Times New Roman" w:cs="Times New Roman"/>
        </w:rPr>
      </w:pPr>
      <w:r w:rsidRPr="000A7CB2">
        <w:rPr>
          <w:rFonts w:ascii="Times New Roman" w:hAnsi="Times New Roman" w:cs="Times New Roman"/>
        </w:rPr>
        <w:t>The Murrieta Valley Unified School District supports families whose native language is not English</w:t>
      </w:r>
      <w:r w:rsidR="009312C7">
        <w:rPr>
          <w:rFonts w:ascii="Times New Roman" w:hAnsi="Times New Roman" w:cs="Times New Roman"/>
        </w:rPr>
        <w:t>,</w:t>
      </w:r>
      <w:r w:rsidRPr="000A7CB2">
        <w:rPr>
          <w:rFonts w:ascii="Times New Roman" w:hAnsi="Times New Roman" w:cs="Times New Roman"/>
        </w:rPr>
        <w:t xml:space="preserve"> and we encourage our parents and students to speak and develop their mother tongue at home. This strengthens the child’s language skills while instilling a sense of importance about</w:t>
      </w:r>
    </w:p>
    <w:p w14:paraId="4527FDFA" w14:textId="77777777" w:rsidR="005B69BE" w:rsidRPr="000A7CB2" w:rsidRDefault="005B69BE" w:rsidP="005B69BE">
      <w:pPr>
        <w:shd w:val="clear" w:color="auto" w:fill="FFFFFF"/>
        <w:spacing w:after="180"/>
        <w:rPr>
          <w:rFonts w:ascii="Times New Roman" w:eastAsia="Times New Roman" w:hAnsi="Times New Roman" w:cs="Times New Roman"/>
          <w:color w:val="111111"/>
        </w:rPr>
      </w:pPr>
      <w:r w:rsidRPr="000A7CB2">
        <w:rPr>
          <w:rFonts w:ascii="Times New Roman" w:hAnsi="Times New Roman" w:cs="Times New Roman"/>
        </w:rPr>
        <w:t>his/her culture.</w:t>
      </w:r>
    </w:p>
    <w:p w14:paraId="2A47401B" w14:textId="66FA4D8E" w:rsidR="005B69BE" w:rsidRPr="000A7CB2" w:rsidRDefault="000A7CB2" w:rsidP="001B13C8">
      <w:pPr>
        <w:shd w:val="clear" w:color="auto" w:fill="FFFFFF"/>
        <w:spacing w:after="180"/>
        <w:rPr>
          <w:rFonts w:ascii="Times New Roman" w:eastAsia="Times New Roman" w:hAnsi="Times New Roman" w:cs="Times New Roman"/>
          <w:color w:val="111111"/>
        </w:rPr>
      </w:pPr>
      <w:r>
        <w:rPr>
          <w:rFonts w:ascii="Times New Roman" w:eastAsia="Times New Roman" w:hAnsi="Times New Roman" w:cs="Times New Roman"/>
          <w:color w:val="111111"/>
        </w:rPr>
        <w:t>A few resources are available in the library in non-English, but mostly in Spanish. An expanded subscription to EBSCO</w:t>
      </w:r>
      <w:r w:rsidR="0058680A">
        <w:rPr>
          <w:rFonts w:ascii="Times New Roman" w:eastAsia="Times New Roman" w:hAnsi="Times New Roman" w:cs="Times New Roman"/>
          <w:color w:val="111111"/>
        </w:rPr>
        <w:t xml:space="preserve"> Databases, Encyclopedia Britannica and ProQuest</w:t>
      </w:r>
      <w:r>
        <w:rPr>
          <w:rFonts w:ascii="Times New Roman" w:eastAsia="Times New Roman" w:hAnsi="Times New Roman" w:cs="Times New Roman"/>
          <w:color w:val="111111"/>
        </w:rPr>
        <w:t xml:space="preserve"> </w:t>
      </w:r>
      <w:r w:rsidR="00CA63C0">
        <w:rPr>
          <w:rFonts w:ascii="Times New Roman" w:eastAsia="Times New Roman" w:hAnsi="Times New Roman" w:cs="Times New Roman"/>
          <w:color w:val="111111"/>
        </w:rPr>
        <w:t>has been purchased across the district</w:t>
      </w:r>
      <w:r>
        <w:rPr>
          <w:rFonts w:ascii="Times New Roman" w:eastAsia="Times New Roman" w:hAnsi="Times New Roman" w:cs="Times New Roman"/>
          <w:color w:val="111111"/>
        </w:rPr>
        <w:t xml:space="preserve"> to enhance our non-English resources.</w:t>
      </w:r>
    </w:p>
    <w:p w14:paraId="7B112A29" w14:textId="77777777" w:rsidR="001B13C8" w:rsidRPr="000A7CB2" w:rsidRDefault="001B13C8" w:rsidP="001B13C8">
      <w:pPr>
        <w:rPr>
          <w:rFonts w:ascii="Times New Roman" w:hAnsi="Times New Roman" w:cs="Times New Roman"/>
          <w:b/>
          <w:u w:val="single"/>
        </w:rPr>
      </w:pPr>
      <w:r w:rsidRPr="000A7CB2">
        <w:rPr>
          <w:rFonts w:ascii="Times New Roman" w:hAnsi="Times New Roman" w:cs="Times New Roman"/>
          <w:b/>
          <w:color w:val="000000"/>
          <w:u w:val="single"/>
        </w:rPr>
        <w:t>Current Language Situations and Practices</w:t>
      </w:r>
    </w:p>
    <w:p w14:paraId="5C8B5556" w14:textId="77777777" w:rsidR="001B13C8" w:rsidRPr="000A7CB2" w:rsidRDefault="001B13C8" w:rsidP="001B13C8">
      <w:pPr>
        <w:rPr>
          <w:rFonts w:ascii="Times New Roman" w:hAnsi="Times New Roman" w:cs="Times New Roman"/>
          <w:color w:val="000000"/>
        </w:rPr>
      </w:pPr>
    </w:p>
    <w:p w14:paraId="6855BA8D" w14:textId="5DF454CE" w:rsidR="005B69BE" w:rsidRPr="000A7CB2" w:rsidRDefault="002D2B60" w:rsidP="005B69BE">
      <w:pPr>
        <w:shd w:val="clear" w:color="auto" w:fill="FFFFFF"/>
        <w:spacing w:after="180"/>
        <w:rPr>
          <w:rFonts w:ascii="Times New Roman" w:eastAsia="Times New Roman" w:hAnsi="Times New Roman" w:cs="Times New Roman"/>
          <w:color w:val="111111"/>
        </w:rPr>
      </w:pPr>
      <w:r w:rsidRPr="000A7CB2">
        <w:rPr>
          <w:rFonts w:ascii="Times New Roman" w:hAnsi="Times New Roman" w:cs="Times New Roman"/>
          <w:color w:val="000000"/>
        </w:rPr>
        <w:t>The Murrieta Valley Unified School District requires all high school students to take at least one year of a language other than English for graduation requirements.</w:t>
      </w:r>
      <w:r w:rsidR="005B69BE" w:rsidRPr="000A7CB2">
        <w:rPr>
          <w:rFonts w:ascii="Times New Roman" w:hAnsi="Times New Roman" w:cs="Times New Roman"/>
          <w:color w:val="000000"/>
        </w:rPr>
        <w:t xml:space="preserve"> </w:t>
      </w:r>
      <w:r w:rsidR="005B69BE" w:rsidRPr="000A7CB2">
        <w:rPr>
          <w:rFonts w:ascii="Times New Roman" w:eastAsia="Times New Roman" w:hAnsi="Times New Roman" w:cs="Times New Roman"/>
          <w:color w:val="111111"/>
        </w:rPr>
        <w:t>The primary language of instruction in the DP is American Standard English. All teachers/staff/adults are considered language teachers.</w:t>
      </w:r>
    </w:p>
    <w:p w14:paraId="3BE2AC28" w14:textId="77777777" w:rsidR="005B69BE" w:rsidRPr="000A7CB2" w:rsidRDefault="005B69BE" w:rsidP="005B69BE">
      <w:pPr>
        <w:numPr>
          <w:ilvl w:val="0"/>
          <w:numId w:val="6"/>
        </w:numPr>
        <w:shd w:val="clear" w:color="auto" w:fill="FFFFFF"/>
        <w:ind w:left="300"/>
        <w:rPr>
          <w:rFonts w:ascii="Times New Roman" w:eastAsia="Times New Roman" w:hAnsi="Times New Roman" w:cs="Times New Roman"/>
          <w:color w:val="111111"/>
        </w:rPr>
      </w:pPr>
      <w:r w:rsidRPr="000A7CB2">
        <w:rPr>
          <w:rFonts w:ascii="Times New Roman" w:eastAsia="Times New Roman" w:hAnsi="Times New Roman" w:cs="Times New Roman"/>
          <w:color w:val="111111"/>
        </w:rPr>
        <w:t>Teachers model proficient literacy behaviors.</w:t>
      </w:r>
    </w:p>
    <w:p w14:paraId="01F35AD1" w14:textId="77777777" w:rsidR="005B69BE" w:rsidRPr="000A7CB2" w:rsidRDefault="005B69BE" w:rsidP="005B69BE">
      <w:pPr>
        <w:numPr>
          <w:ilvl w:val="0"/>
          <w:numId w:val="6"/>
        </w:numPr>
        <w:shd w:val="clear" w:color="auto" w:fill="FFFFFF"/>
        <w:ind w:left="300"/>
        <w:rPr>
          <w:rFonts w:ascii="Times New Roman" w:eastAsia="Times New Roman" w:hAnsi="Times New Roman" w:cs="Times New Roman"/>
          <w:color w:val="111111"/>
        </w:rPr>
      </w:pPr>
      <w:r w:rsidRPr="000A7CB2">
        <w:rPr>
          <w:rFonts w:ascii="Times New Roman" w:eastAsia="Times New Roman" w:hAnsi="Times New Roman" w:cs="Times New Roman"/>
          <w:color w:val="111111"/>
        </w:rPr>
        <w:t>Teachers and students work together to practice and develop reading, literacy and communication skills.</w:t>
      </w:r>
    </w:p>
    <w:p w14:paraId="6FEFC70F" w14:textId="77777777" w:rsidR="005B69BE" w:rsidRPr="000A7CB2" w:rsidRDefault="005B69BE" w:rsidP="005B69BE">
      <w:pPr>
        <w:numPr>
          <w:ilvl w:val="0"/>
          <w:numId w:val="6"/>
        </w:numPr>
        <w:shd w:val="clear" w:color="auto" w:fill="FFFFFF"/>
        <w:ind w:left="300"/>
        <w:rPr>
          <w:rFonts w:ascii="Times New Roman" w:eastAsia="Times New Roman" w:hAnsi="Times New Roman" w:cs="Times New Roman"/>
          <w:color w:val="111111"/>
        </w:rPr>
      </w:pPr>
      <w:r w:rsidRPr="000A7CB2">
        <w:rPr>
          <w:rFonts w:ascii="Times New Roman" w:eastAsia="Times New Roman" w:hAnsi="Times New Roman" w:cs="Times New Roman"/>
          <w:color w:val="111111"/>
        </w:rPr>
        <w:t>Students are expected to demonstrate reading, literacy and communication skills both independently and in group settings.</w:t>
      </w:r>
    </w:p>
    <w:p w14:paraId="5CB48110" w14:textId="77777777" w:rsidR="005B69BE" w:rsidRPr="000A7CB2" w:rsidRDefault="005B69BE" w:rsidP="005B69BE">
      <w:pPr>
        <w:shd w:val="clear" w:color="auto" w:fill="FFFFFF"/>
        <w:spacing w:after="180"/>
        <w:rPr>
          <w:rFonts w:ascii="Times New Roman" w:eastAsia="Times New Roman" w:hAnsi="Times New Roman" w:cs="Times New Roman"/>
          <w:color w:val="111111"/>
        </w:rPr>
      </w:pPr>
      <w:r w:rsidRPr="000A7CB2">
        <w:rPr>
          <w:rFonts w:ascii="Times New Roman" w:eastAsia="Times New Roman" w:hAnsi="Times New Roman" w:cs="Times New Roman"/>
          <w:color w:val="111111"/>
        </w:rPr>
        <w:t>Within this structure, students work to meet grade-level standards in reading, writing, speaking, listening and media literacy. The scope and sequence of specific skills is prescribed by the California State Standards and Common Core curricula and high school, college and career-readiness expectations. Teachers/administrators and staff will continue current appropriate staff development in language learning pedagogy.</w:t>
      </w:r>
    </w:p>
    <w:p w14:paraId="53615F91" w14:textId="77777777" w:rsidR="001B13C8" w:rsidRPr="000A7CB2" w:rsidRDefault="001B13C8" w:rsidP="001B13C8">
      <w:pPr>
        <w:rPr>
          <w:rFonts w:ascii="Times New Roman" w:hAnsi="Times New Roman" w:cs="Times New Roman"/>
          <w:color w:val="000000"/>
        </w:rPr>
      </w:pPr>
    </w:p>
    <w:p w14:paraId="599C3017" w14:textId="77777777" w:rsidR="001B13C8" w:rsidRPr="000A7CB2" w:rsidRDefault="002B3B5B" w:rsidP="001B13C8">
      <w:pPr>
        <w:rPr>
          <w:rFonts w:ascii="Times New Roman" w:hAnsi="Times New Roman" w:cs="Times New Roman"/>
          <w:b/>
        </w:rPr>
      </w:pPr>
      <w:r w:rsidRPr="000A7CB2">
        <w:rPr>
          <w:rFonts w:ascii="Times New Roman" w:hAnsi="Times New Roman" w:cs="Times New Roman"/>
          <w:b/>
          <w:color w:val="000000"/>
        </w:rPr>
        <w:t>International Baccalaureate: Diploma Program (DP)</w:t>
      </w:r>
    </w:p>
    <w:p w14:paraId="57EDCA34" w14:textId="77777777" w:rsidR="002D2B60" w:rsidRPr="000A7CB2" w:rsidRDefault="001B13C8" w:rsidP="002D2B60">
      <w:pPr>
        <w:pStyle w:val="ListParagraph"/>
        <w:numPr>
          <w:ilvl w:val="0"/>
          <w:numId w:val="5"/>
        </w:numPr>
        <w:textAlignment w:val="baseline"/>
        <w:rPr>
          <w:rFonts w:ascii="Times New Roman" w:hAnsi="Times New Roman" w:cs="Times New Roman"/>
          <w:color w:val="000000"/>
        </w:rPr>
      </w:pPr>
      <w:r w:rsidRPr="000A7CB2">
        <w:rPr>
          <w:rFonts w:ascii="Times New Roman" w:hAnsi="Times New Roman" w:cs="Times New Roman"/>
          <w:b/>
          <w:color w:val="000000"/>
        </w:rPr>
        <w:t>Primary Language Instruction</w:t>
      </w:r>
      <w:r w:rsidR="002B3B5B" w:rsidRPr="000A7CB2">
        <w:rPr>
          <w:rFonts w:ascii="Times New Roman" w:hAnsi="Times New Roman" w:cs="Times New Roman"/>
          <w:color w:val="000000"/>
        </w:rPr>
        <w:t xml:space="preserve">: </w:t>
      </w:r>
      <w:r w:rsidR="002D2B60" w:rsidRPr="000A7CB2">
        <w:rPr>
          <w:rFonts w:ascii="Times New Roman" w:hAnsi="Times New Roman" w:cs="Times New Roman"/>
        </w:rPr>
        <w:t>The primary language of instruction in the Diploma Program is English (Language A). All teachers in the Diploma Program are language teachers and are responsible for fostering communication skills. The course offered is English A1: Literature HL.</w:t>
      </w:r>
    </w:p>
    <w:p w14:paraId="587323A7" w14:textId="77777777" w:rsidR="001B13C8" w:rsidRPr="000A7CB2" w:rsidRDefault="001B13C8" w:rsidP="001B13C8">
      <w:pPr>
        <w:pStyle w:val="ListParagraph"/>
        <w:numPr>
          <w:ilvl w:val="0"/>
          <w:numId w:val="5"/>
        </w:numPr>
        <w:textAlignment w:val="baseline"/>
        <w:rPr>
          <w:rFonts w:ascii="Times New Roman" w:hAnsi="Times New Roman" w:cs="Times New Roman"/>
          <w:color w:val="000000"/>
        </w:rPr>
      </w:pPr>
      <w:r w:rsidRPr="000A7CB2">
        <w:rPr>
          <w:rFonts w:ascii="Times New Roman" w:hAnsi="Times New Roman" w:cs="Times New Roman"/>
          <w:b/>
          <w:color w:val="000000"/>
        </w:rPr>
        <w:t>Language B Instruction</w:t>
      </w:r>
      <w:r w:rsidR="002D2B60" w:rsidRPr="000A7CB2">
        <w:rPr>
          <w:rFonts w:ascii="Times New Roman" w:hAnsi="Times New Roman" w:cs="Times New Roman"/>
          <w:color w:val="000000"/>
        </w:rPr>
        <w:t>: All languages are offered under the group 2 category and offered at both the Higher Level and Standard Level with the exception of German, which is only offered at the Standard Level. These choices are made based on the number of students who enter MVHS with prior knowledge in these languages.</w:t>
      </w:r>
    </w:p>
    <w:p w14:paraId="542B93AF" w14:textId="77777777" w:rsidR="002D2B60" w:rsidRPr="000A7CB2" w:rsidRDefault="002D2B60" w:rsidP="002D2B60">
      <w:pPr>
        <w:ind w:left="720"/>
        <w:textAlignment w:val="baseline"/>
        <w:rPr>
          <w:rFonts w:ascii="Times New Roman" w:hAnsi="Times New Roman" w:cs="Times New Roman"/>
          <w:color w:val="000000"/>
        </w:rPr>
      </w:pPr>
    </w:p>
    <w:p w14:paraId="19348EDE" w14:textId="59EFCDCB" w:rsidR="00955427" w:rsidRPr="000A7CB2" w:rsidRDefault="00955427">
      <w:pPr>
        <w:rPr>
          <w:rFonts w:ascii="Times New Roman" w:hAnsi="Times New Roman" w:cs="Times New Roman"/>
          <w:b/>
        </w:rPr>
      </w:pPr>
      <w:r w:rsidRPr="000A7CB2">
        <w:rPr>
          <w:rFonts w:ascii="Times New Roman" w:hAnsi="Times New Roman" w:cs="Times New Roman"/>
          <w:b/>
        </w:rPr>
        <w:t>Links to other documents:</w:t>
      </w:r>
    </w:p>
    <w:p w14:paraId="1059A3DB" w14:textId="2217867E" w:rsidR="00955427" w:rsidRPr="000A7CB2" w:rsidRDefault="00955427">
      <w:pPr>
        <w:rPr>
          <w:rFonts w:ascii="Times New Roman" w:hAnsi="Times New Roman" w:cs="Times New Roman"/>
        </w:rPr>
      </w:pPr>
      <w:r w:rsidRPr="000A7CB2">
        <w:rPr>
          <w:rFonts w:ascii="Times New Roman" w:hAnsi="Times New Roman" w:cs="Times New Roman"/>
        </w:rPr>
        <w:t xml:space="preserve">All assessments will be conducted as prescribed by the IBO, and </w:t>
      </w:r>
      <w:r w:rsidR="00D3023B" w:rsidRPr="000A7CB2">
        <w:rPr>
          <w:rFonts w:ascii="Times New Roman" w:hAnsi="Times New Roman" w:cs="Times New Roman"/>
        </w:rPr>
        <w:t xml:space="preserve">the modifications and supports necessary for students language learning will be followed as designated in our Assessment policy and the IBO requirements. For example, the use of dictionaries as allowed by IBO. Students with special needs will receive all legal supports as required through their IEP and allowed through </w:t>
      </w:r>
      <w:r w:rsidR="00D3023B" w:rsidRPr="000A7CB2">
        <w:rPr>
          <w:rFonts w:ascii="Times New Roman" w:hAnsi="Times New Roman" w:cs="Times New Roman"/>
        </w:rPr>
        <w:lastRenderedPageBreak/>
        <w:t>IBO as stated in our Inclusion policy. This policy will be made available to all community members through its posting on the MVHS IB website and through the Haiku Learning Management System for staff.</w:t>
      </w:r>
    </w:p>
    <w:p w14:paraId="5FB6B84A" w14:textId="77777777" w:rsidR="00955427" w:rsidRPr="000A7CB2" w:rsidRDefault="00955427">
      <w:pPr>
        <w:rPr>
          <w:rFonts w:ascii="Times New Roman" w:hAnsi="Times New Roman" w:cs="Times New Roman"/>
          <w:u w:val="single"/>
        </w:rPr>
      </w:pPr>
    </w:p>
    <w:p w14:paraId="26CD8E7F" w14:textId="23415F63" w:rsidR="004F6F34" w:rsidRPr="000A7CB2" w:rsidRDefault="00955427">
      <w:pPr>
        <w:rPr>
          <w:rFonts w:ascii="Times New Roman" w:hAnsi="Times New Roman" w:cs="Times New Roman"/>
        </w:rPr>
      </w:pPr>
      <w:r w:rsidRPr="000A7CB2">
        <w:rPr>
          <w:rFonts w:ascii="Times New Roman" w:hAnsi="Times New Roman" w:cs="Times New Roman"/>
          <w:b/>
        </w:rPr>
        <w:t>Review Committee:</w:t>
      </w:r>
    </w:p>
    <w:p w14:paraId="1DF5131D" w14:textId="30F0773D" w:rsidR="00955427" w:rsidRPr="000A7CB2" w:rsidRDefault="00955427">
      <w:pPr>
        <w:rPr>
          <w:rFonts w:ascii="Times New Roman" w:hAnsi="Times New Roman" w:cs="Times New Roman"/>
        </w:rPr>
      </w:pPr>
      <w:r w:rsidRPr="000A7CB2">
        <w:rPr>
          <w:rFonts w:ascii="Times New Roman" w:hAnsi="Times New Roman" w:cs="Times New Roman"/>
        </w:rPr>
        <w:t>This policy was developed by the IB Coordinator, School Principal and teachers from the Language A and Language B subjects. This will be reviewed throughout the International Baccalaureate Organization evaluation process.</w:t>
      </w:r>
      <w:r w:rsidR="00D3023B" w:rsidRPr="000A7CB2">
        <w:rPr>
          <w:rFonts w:ascii="Times New Roman" w:hAnsi="Times New Roman" w:cs="Times New Roman"/>
        </w:rPr>
        <w:t xml:space="preserve"> If at any time this policy is not working, then it will be reviewed and revised.</w:t>
      </w:r>
    </w:p>
    <w:p w14:paraId="0598466A" w14:textId="77777777" w:rsidR="00D3023B" w:rsidRPr="000A7CB2" w:rsidRDefault="00D3023B">
      <w:pPr>
        <w:rPr>
          <w:rFonts w:ascii="Times New Roman" w:hAnsi="Times New Roman" w:cs="Times New Roman"/>
        </w:rPr>
      </w:pPr>
    </w:p>
    <w:sectPr w:rsidR="00D3023B" w:rsidRPr="000A7CB2" w:rsidSect="000A47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CDC81" w14:textId="77777777" w:rsidR="00FA4831" w:rsidRDefault="00FA4831" w:rsidP="000A4732">
      <w:r>
        <w:separator/>
      </w:r>
    </w:p>
  </w:endnote>
  <w:endnote w:type="continuationSeparator" w:id="0">
    <w:p w14:paraId="70F7FFF6" w14:textId="77777777" w:rsidR="00FA4831" w:rsidRDefault="00FA4831" w:rsidP="000A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9156A" w14:textId="77777777" w:rsidR="000A4732" w:rsidRDefault="000A4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687271"/>
      <w:docPartObj>
        <w:docPartGallery w:val="Page Numbers (Bottom of Page)"/>
        <w:docPartUnique/>
      </w:docPartObj>
    </w:sdtPr>
    <w:sdtEndPr>
      <w:rPr>
        <w:noProof/>
      </w:rPr>
    </w:sdtEndPr>
    <w:sdtContent>
      <w:p w14:paraId="6A8F2AF8" w14:textId="18466646" w:rsidR="000A4732" w:rsidRDefault="000A4732">
        <w:pPr>
          <w:pStyle w:val="Footer"/>
          <w:jc w:val="right"/>
        </w:pPr>
        <w:r>
          <w:t xml:space="preserve">MVHS IB Language Policy </w:t>
        </w:r>
        <w:r>
          <w:fldChar w:fldCharType="begin"/>
        </w:r>
        <w:r>
          <w:instrText xml:space="preserve"> PAGE   \* MERGEFORMAT </w:instrText>
        </w:r>
        <w:r>
          <w:fldChar w:fldCharType="separate"/>
        </w:r>
        <w:r>
          <w:rPr>
            <w:noProof/>
          </w:rPr>
          <w:t>1</w:t>
        </w:r>
        <w:r>
          <w:rPr>
            <w:noProof/>
          </w:rPr>
          <w:fldChar w:fldCharType="end"/>
        </w:r>
      </w:p>
    </w:sdtContent>
  </w:sdt>
  <w:p w14:paraId="0F38DA30" w14:textId="77777777" w:rsidR="000A4732" w:rsidRDefault="000A4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C2E0B" w14:textId="77777777" w:rsidR="000A4732" w:rsidRDefault="000A4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CD98F" w14:textId="77777777" w:rsidR="00FA4831" w:rsidRDefault="00FA4831" w:rsidP="000A4732">
      <w:r>
        <w:separator/>
      </w:r>
    </w:p>
  </w:footnote>
  <w:footnote w:type="continuationSeparator" w:id="0">
    <w:p w14:paraId="6D3C19AB" w14:textId="77777777" w:rsidR="00FA4831" w:rsidRDefault="00FA4831" w:rsidP="000A4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A8C38" w14:textId="77777777" w:rsidR="000A4732" w:rsidRDefault="000A4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3B16" w14:textId="77777777" w:rsidR="000A4732" w:rsidRDefault="000A4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057F0" w14:textId="77777777" w:rsidR="000A4732" w:rsidRDefault="000A4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1D2B"/>
    <w:multiLevelType w:val="multilevel"/>
    <w:tmpl w:val="5DA0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F1F99"/>
    <w:multiLevelType w:val="hybridMultilevel"/>
    <w:tmpl w:val="E5E4E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772E1"/>
    <w:multiLevelType w:val="multilevel"/>
    <w:tmpl w:val="026C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5A7582"/>
    <w:multiLevelType w:val="hybridMultilevel"/>
    <w:tmpl w:val="3DFA20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0F24EC"/>
    <w:multiLevelType w:val="multilevel"/>
    <w:tmpl w:val="4E7A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564488"/>
    <w:multiLevelType w:val="multilevel"/>
    <w:tmpl w:val="A9A8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lvlOverride w:ilvl="0">
      <w:lvl w:ilvl="0">
        <w:numFmt w:val="upperLetter"/>
        <w:lvlText w:val="%1."/>
        <w:lvlJc w:val="left"/>
      </w:lvl>
    </w:lvlOverride>
  </w:num>
  <w:num w:numId="3">
    <w:abstractNumId w:val="0"/>
    <w:lvlOverride w:ilvl="0">
      <w:lvl w:ilvl="0">
        <w:numFmt w:val="upperLetter"/>
        <w:lvlText w:val="%1."/>
        <w:lvlJc w:val="left"/>
      </w:lvl>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C8"/>
    <w:rsid w:val="000A4732"/>
    <w:rsid w:val="000A7CB2"/>
    <w:rsid w:val="000D46B6"/>
    <w:rsid w:val="001832BF"/>
    <w:rsid w:val="001B13C8"/>
    <w:rsid w:val="002B3B5B"/>
    <w:rsid w:val="002D2B60"/>
    <w:rsid w:val="004B1C2A"/>
    <w:rsid w:val="004F44FF"/>
    <w:rsid w:val="004F6F34"/>
    <w:rsid w:val="00521170"/>
    <w:rsid w:val="0058680A"/>
    <w:rsid w:val="005B69BE"/>
    <w:rsid w:val="006F3A25"/>
    <w:rsid w:val="00757398"/>
    <w:rsid w:val="009312C7"/>
    <w:rsid w:val="00955427"/>
    <w:rsid w:val="00C2319F"/>
    <w:rsid w:val="00CA63C0"/>
    <w:rsid w:val="00D3023B"/>
    <w:rsid w:val="00E5246D"/>
    <w:rsid w:val="00F024D7"/>
    <w:rsid w:val="00FA4831"/>
    <w:rsid w:val="00FB2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6C6CC"/>
  <w14:defaultImageDpi w14:val="300"/>
  <w15:docId w15:val="{95FC3612-0F77-4882-AD04-D7F62DCA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3C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B13C8"/>
    <w:pPr>
      <w:ind w:left="720"/>
      <w:contextualSpacing/>
    </w:pPr>
  </w:style>
  <w:style w:type="paragraph" w:styleId="Header">
    <w:name w:val="header"/>
    <w:basedOn w:val="Normal"/>
    <w:link w:val="HeaderChar"/>
    <w:uiPriority w:val="99"/>
    <w:unhideWhenUsed/>
    <w:rsid w:val="000A4732"/>
    <w:pPr>
      <w:tabs>
        <w:tab w:val="center" w:pos="4680"/>
        <w:tab w:val="right" w:pos="9360"/>
      </w:tabs>
    </w:pPr>
  </w:style>
  <w:style w:type="character" w:customStyle="1" w:styleId="HeaderChar">
    <w:name w:val="Header Char"/>
    <w:basedOn w:val="DefaultParagraphFont"/>
    <w:link w:val="Header"/>
    <w:uiPriority w:val="99"/>
    <w:rsid w:val="000A4732"/>
  </w:style>
  <w:style w:type="paragraph" w:styleId="Footer">
    <w:name w:val="footer"/>
    <w:basedOn w:val="Normal"/>
    <w:link w:val="FooterChar"/>
    <w:uiPriority w:val="99"/>
    <w:unhideWhenUsed/>
    <w:rsid w:val="000A4732"/>
    <w:pPr>
      <w:tabs>
        <w:tab w:val="center" w:pos="4680"/>
        <w:tab w:val="right" w:pos="9360"/>
      </w:tabs>
    </w:pPr>
  </w:style>
  <w:style w:type="character" w:customStyle="1" w:styleId="FooterChar">
    <w:name w:val="Footer Char"/>
    <w:basedOn w:val="DefaultParagraphFont"/>
    <w:link w:val="Footer"/>
    <w:uiPriority w:val="99"/>
    <w:rsid w:val="000A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884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Family</dc:creator>
  <cp:keywords/>
  <dc:description/>
  <cp:lastModifiedBy>Fields, Alanna</cp:lastModifiedBy>
  <cp:revision>10</cp:revision>
  <dcterms:created xsi:type="dcterms:W3CDTF">2020-08-28T18:25:00Z</dcterms:created>
  <dcterms:modified xsi:type="dcterms:W3CDTF">2020-08-28T18:29:00Z</dcterms:modified>
</cp:coreProperties>
</file>